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480" w:lineRule="auto"/>
        <w:rPr>
          <w:sz w:val="28"/>
          <w:szCs w:val="28"/>
          <w:u w:val="single"/>
        </w:rPr>
      </w:pPr>
      <w:r>
        <w:rPr>
          <w:sz w:val="28"/>
          <w:szCs w:val="28"/>
          <w:u w:val="single"/>
          <w:rtl w:val="0"/>
          <w:lang w:val="en-US"/>
        </w:rPr>
        <w:t>Reassessing the Relationship between Creative Writing and the English Department.</w:t>
      </w:r>
    </w:p>
    <w:p>
      <w:pPr>
        <w:pStyle w:val="Body A"/>
        <w:spacing w:line="480" w:lineRule="auto"/>
        <w:rPr>
          <w:sz w:val="28"/>
          <w:szCs w:val="28"/>
        </w:rPr>
      </w:pPr>
      <w:r>
        <w:rPr>
          <w:sz w:val="28"/>
          <w:szCs w:val="28"/>
          <w:rtl w:val="0"/>
          <w:lang w:val="en-US"/>
        </w:rPr>
        <w:t>CWP Conference, May 17, 2014</w:t>
      </w:r>
    </w:p>
    <w:p>
      <w:pPr>
        <w:pStyle w:val="Body A"/>
        <w:spacing w:line="480" w:lineRule="auto"/>
        <w:rPr>
          <w:sz w:val="28"/>
          <w:szCs w:val="28"/>
        </w:rPr>
      </w:pPr>
      <w:r>
        <w:rPr>
          <w:sz w:val="28"/>
          <w:szCs w:val="28"/>
          <w:rtl w:val="0"/>
          <w:lang w:val="en-US"/>
        </w:rPr>
        <w:t>Sharon Thesen</w:t>
      </w:r>
    </w:p>
    <w:p>
      <w:pPr>
        <w:pStyle w:val="Body A"/>
        <w:spacing w:line="480" w:lineRule="auto"/>
        <w:rPr>
          <w:sz w:val="28"/>
          <w:szCs w:val="28"/>
        </w:rPr>
      </w:pPr>
    </w:p>
    <w:p>
      <w:pPr>
        <w:pStyle w:val="Body A"/>
        <w:spacing w:line="480" w:lineRule="auto"/>
        <w:rPr>
          <w:sz w:val="28"/>
          <w:szCs w:val="28"/>
        </w:rPr>
      </w:pPr>
    </w:p>
    <w:p>
      <w:pPr>
        <w:pStyle w:val="Body A"/>
        <w:spacing w:line="480" w:lineRule="auto"/>
        <w:rPr>
          <w:sz w:val="28"/>
          <w:szCs w:val="28"/>
        </w:rPr>
      </w:pPr>
      <w:r>
        <w:rPr>
          <w:sz w:val="28"/>
          <w:szCs w:val="28"/>
          <w:rtl w:val="0"/>
          <w:lang w:val="en-US"/>
        </w:rPr>
        <w:t>I was asking George Stanley</w:t>
      </w:r>
      <w:r>
        <w:rPr>
          <w:rFonts w:hAnsi="Times New Roman" w:hint="default"/>
          <w:sz w:val="28"/>
          <w:szCs w:val="28"/>
          <w:rtl w:val="0"/>
          <w:lang w:val="en-US"/>
        </w:rPr>
        <w:t>—</w:t>
      </w:r>
      <w:r>
        <w:rPr>
          <w:sz w:val="28"/>
          <w:szCs w:val="28"/>
          <w:rtl w:val="0"/>
          <w:lang w:val="en-US"/>
        </w:rPr>
        <w:t>who had been part of Jack Spicer</w:t>
      </w:r>
      <w:r>
        <w:rPr>
          <w:rFonts w:hAnsi="Times New Roman" w:hint="default"/>
          <w:sz w:val="28"/>
          <w:szCs w:val="28"/>
          <w:rtl w:val="0"/>
          <w:lang w:val="en-US"/>
        </w:rPr>
        <w:t>’</w:t>
      </w:r>
      <w:r>
        <w:rPr>
          <w:sz w:val="28"/>
          <w:szCs w:val="28"/>
          <w:rtl w:val="0"/>
          <w:lang w:val="en-US"/>
        </w:rPr>
        <w:t>s circle in the early 1960</w:t>
      </w:r>
      <w:r>
        <w:rPr>
          <w:rFonts w:hAnsi="Times New Roman" w:hint="default"/>
          <w:sz w:val="28"/>
          <w:szCs w:val="28"/>
          <w:rtl w:val="0"/>
          <w:lang w:val="en-US"/>
        </w:rPr>
        <w:t>’</w:t>
      </w:r>
      <w:r>
        <w:rPr>
          <w:sz w:val="28"/>
          <w:szCs w:val="28"/>
          <w:rtl w:val="0"/>
          <w:lang w:val="en-US"/>
        </w:rPr>
        <w:t>s</w:t>
      </w:r>
      <w:r>
        <w:rPr>
          <w:rFonts w:hAnsi="Times New Roman" w:hint="default"/>
          <w:sz w:val="28"/>
          <w:szCs w:val="28"/>
          <w:rtl w:val="0"/>
          <w:lang w:val="en-US"/>
        </w:rPr>
        <w:t>—</w:t>
      </w:r>
      <w:r>
        <w:rPr>
          <w:sz w:val="28"/>
          <w:szCs w:val="28"/>
          <w:rtl w:val="0"/>
          <w:lang w:val="en-US"/>
        </w:rPr>
        <w:t>about Spicer</w:t>
      </w:r>
      <w:r>
        <w:rPr>
          <w:rFonts w:hAnsi="Times New Roman" w:hint="default"/>
          <w:sz w:val="28"/>
          <w:szCs w:val="28"/>
          <w:rtl w:val="0"/>
          <w:lang w:val="en-US"/>
        </w:rPr>
        <w:t>’</w:t>
      </w:r>
      <w:r>
        <w:rPr>
          <w:sz w:val="28"/>
          <w:szCs w:val="28"/>
          <w:rtl w:val="0"/>
          <w:lang w:val="en-US"/>
        </w:rPr>
        <w:t xml:space="preserve">s use of the phrase </w:t>
      </w:r>
      <w:r>
        <w:rPr>
          <w:rFonts w:hAnsi="Times New Roman" w:hint="default"/>
          <w:sz w:val="28"/>
          <w:szCs w:val="28"/>
          <w:rtl w:val="0"/>
          <w:lang w:val="en-US"/>
        </w:rPr>
        <w:t>“</w:t>
      </w:r>
      <w:r>
        <w:rPr>
          <w:sz w:val="28"/>
          <w:szCs w:val="28"/>
          <w:rtl w:val="0"/>
          <w:lang w:val="en-US"/>
        </w:rPr>
        <w:t>English Dept. of the spirit</w:t>
      </w:r>
      <w:r>
        <w:rPr>
          <w:rFonts w:hAnsi="Times New Roman" w:hint="default"/>
          <w:sz w:val="28"/>
          <w:szCs w:val="28"/>
          <w:rtl w:val="0"/>
          <w:lang w:val="en-US"/>
        </w:rPr>
        <w:t>”—</w:t>
      </w:r>
      <w:r>
        <w:rPr>
          <w:sz w:val="28"/>
          <w:szCs w:val="28"/>
          <w:rtl w:val="0"/>
          <w:lang w:val="en-US"/>
        </w:rPr>
        <w:t>asking him if he remembered where it had occurred in Spicer</w:t>
      </w:r>
      <w:r>
        <w:rPr>
          <w:rFonts w:hAnsi="Times New Roman" w:hint="default"/>
          <w:sz w:val="28"/>
          <w:szCs w:val="28"/>
          <w:rtl w:val="0"/>
          <w:lang w:val="en-US"/>
        </w:rPr>
        <w:t>’</w:t>
      </w:r>
      <w:r>
        <w:rPr>
          <w:sz w:val="28"/>
          <w:szCs w:val="28"/>
          <w:rtl w:val="0"/>
          <w:lang w:val="en-US"/>
        </w:rPr>
        <w:t>s writings.  George couldn</w:t>
      </w:r>
      <w:r>
        <w:rPr>
          <w:rFonts w:hAnsi="Times New Roman" w:hint="default"/>
          <w:sz w:val="28"/>
          <w:szCs w:val="28"/>
          <w:rtl w:val="0"/>
          <w:lang w:val="en-US"/>
        </w:rPr>
        <w:t>’</w:t>
      </w:r>
      <w:r>
        <w:rPr>
          <w:sz w:val="28"/>
          <w:szCs w:val="28"/>
          <w:rtl w:val="0"/>
          <w:lang w:val="en-US"/>
        </w:rPr>
        <w:t>t remember</w:t>
      </w:r>
      <w:r>
        <w:rPr>
          <w:rFonts w:hAnsi="Times New Roman" w:hint="default"/>
          <w:sz w:val="28"/>
          <w:szCs w:val="28"/>
          <w:rtl w:val="0"/>
          <w:lang w:val="en-US"/>
        </w:rPr>
        <w:t>—</w:t>
      </w:r>
      <w:r>
        <w:rPr>
          <w:sz w:val="28"/>
          <w:szCs w:val="28"/>
          <w:rtl w:val="0"/>
          <w:lang w:val="en-US"/>
        </w:rPr>
        <w:t xml:space="preserve">(I did find it in </w:t>
      </w:r>
      <w:r>
        <w:rPr>
          <w:rFonts w:hAnsi="Times New Roman" w:hint="default"/>
          <w:sz w:val="28"/>
          <w:szCs w:val="28"/>
          <w:rtl w:val="0"/>
          <w:lang w:val="en-US"/>
        </w:rPr>
        <w:t>“</w:t>
      </w:r>
      <w:r>
        <w:rPr>
          <w:sz w:val="28"/>
          <w:szCs w:val="28"/>
          <w:rtl w:val="0"/>
          <w:lang w:val="en-US"/>
        </w:rPr>
        <w:t>Admonitions,</w:t>
      </w:r>
      <w:r>
        <w:rPr>
          <w:rFonts w:hAnsi="Times New Roman" w:hint="default"/>
          <w:sz w:val="28"/>
          <w:szCs w:val="28"/>
          <w:rtl w:val="0"/>
          <w:lang w:val="en-US"/>
        </w:rPr>
        <w:t xml:space="preserve">” </w:t>
      </w:r>
      <w:r>
        <w:rPr>
          <w:sz w:val="28"/>
          <w:szCs w:val="28"/>
          <w:rtl w:val="0"/>
          <w:lang w:val="en-US"/>
        </w:rPr>
        <w:t xml:space="preserve">in which Spicer refers both to the English Dept. and the </w:t>
      </w:r>
      <w:r>
        <w:rPr>
          <w:rFonts w:hAnsi="Times New Roman" w:hint="default"/>
          <w:sz w:val="28"/>
          <w:szCs w:val="28"/>
          <w:rtl w:val="0"/>
          <w:lang w:val="en-US"/>
        </w:rPr>
        <w:t>“</w:t>
      </w:r>
      <w:r>
        <w:rPr>
          <w:sz w:val="28"/>
          <w:szCs w:val="28"/>
          <w:rtl w:val="0"/>
          <w:lang w:val="en-US"/>
        </w:rPr>
        <w:t>English Dept. of the spirit,</w:t>
      </w:r>
      <w:r>
        <w:rPr>
          <w:rFonts w:hAnsi="Times New Roman" w:hint="default"/>
          <w:sz w:val="28"/>
          <w:szCs w:val="28"/>
          <w:rtl w:val="0"/>
          <w:lang w:val="en-US"/>
        </w:rPr>
        <w:t xml:space="preserve">” </w:t>
      </w:r>
      <w:r>
        <w:rPr>
          <w:sz w:val="28"/>
          <w:szCs w:val="28"/>
          <w:rtl w:val="0"/>
          <w:lang w:val="en-US"/>
        </w:rPr>
        <w:t xml:space="preserve">the latter </w:t>
      </w:r>
      <w:r>
        <w:rPr>
          <w:rFonts w:hAnsi="Times New Roman" w:hint="default"/>
          <w:sz w:val="28"/>
          <w:szCs w:val="28"/>
          <w:rtl w:val="0"/>
          <w:lang w:val="en-US"/>
        </w:rPr>
        <w:t>“</w:t>
      </w:r>
      <w:r>
        <w:rPr>
          <w:sz w:val="28"/>
          <w:szCs w:val="28"/>
          <w:rtl w:val="0"/>
          <w:lang w:val="en-US"/>
        </w:rPr>
        <w:t>the quagmire that lies at the bottom of all of us</w:t>
      </w:r>
      <w:r>
        <w:rPr>
          <w:rFonts w:hAnsi="Times New Roman" w:hint="default"/>
          <w:sz w:val="28"/>
          <w:szCs w:val="28"/>
          <w:rtl w:val="0"/>
          <w:lang w:val="en-US"/>
        </w:rPr>
        <w:t>”</w:t>
      </w:r>
      <w:r>
        <w:rPr>
          <w:sz w:val="28"/>
          <w:szCs w:val="28"/>
          <w:rtl w:val="0"/>
          <w:lang w:val="en-US"/>
        </w:rPr>
        <w:t>)-- but he did say that at that time, the prestige of the academy was very low among poets, who saw themselves as part of something new.  The old balance--poets belonging to the new; the English Dept. to the calcified</w:t>
      </w:r>
      <w:r>
        <w:rPr>
          <w:rFonts w:hAnsi="Times New Roman" w:hint="default"/>
          <w:sz w:val="28"/>
          <w:szCs w:val="28"/>
          <w:rtl w:val="0"/>
          <w:lang w:val="en-US"/>
        </w:rPr>
        <w:t>—</w:t>
      </w:r>
      <w:r>
        <w:rPr>
          <w:sz w:val="28"/>
          <w:szCs w:val="28"/>
          <w:rtl w:val="0"/>
          <w:lang w:val="en-US"/>
        </w:rPr>
        <w:t>more or less held up until the 1980</w:t>
      </w:r>
      <w:r>
        <w:rPr>
          <w:rFonts w:hAnsi="Times New Roman" w:hint="default"/>
          <w:sz w:val="28"/>
          <w:szCs w:val="28"/>
          <w:rtl w:val="0"/>
          <w:lang w:val="en-US"/>
        </w:rPr>
        <w:t>’</w:t>
      </w:r>
      <w:r>
        <w:rPr>
          <w:sz w:val="28"/>
          <w:szCs w:val="28"/>
          <w:rtl w:val="0"/>
          <w:lang w:val="en-US"/>
        </w:rPr>
        <w:t xml:space="preserve">s, when post-structuralist theory began to gain real ascendancy.  The at-that-time </w:t>
      </w:r>
      <w:r>
        <w:rPr>
          <w:rFonts w:hAnsi="Times New Roman" w:hint="default"/>
          <w:sz w:val="28"/>
          <w:szCs w:val="28"/>
          <w:rtl w:val="0"/>
          <w:lang w:val="en-US"/>
        </w:rPr>
        <w:t>“</w:t>
      </w:r>
      <w:r>
        <w:rPr>
          <w:sz w:val="28"/>
          <w:szCs w:val="28"/>
          <w:rtl w:val="0"/>
          <w:lang w:val="en-US"/>
        </w:rPr>
        <w:t>new</w:t>
      </w:r>
      <w:r>
        <w:rPr>
          <w:rFonts w:hAnsi="Times New Roman" w:hint="default"/>
          <w:sz w:val="28"/>
          <w:szCs w:val="28"/>
          <w:rtl w:val="0"/>
          <w:lang w:val="en-US"/>
        </w:rPr>
        <w:t xml:space="preserve">” </w:t>
      </w:r>
      <w:r>
        <w:rPr>
          <w:sz w:val="28"/>
          <w:szCs w:val="28"/>
          <w:rtl w:val="0"/>
          <w:lang w:val="en-US"/>
        </w:rPr>
        <w:t xml:space="preserve">that the Creative Writing department was nurturing was a guild-like, art-based, awkwardly independent literary practice within the university.  Aware of its anomalous and vexing presence, Creative Writing kept an ancillary profile, while behind closed doors, students and instructors produced highly interactive environments.   For the English Dept., in the fresh grip of </w:t>
      </w:r>
      <w:r>
        <w:rPr>
          <w:rFonts w:hAnsi="Times New Roman" w:hint="default"/>
          <w:sz w:val="28"/>
          <w:szCs w:val="28"/>
          <w:rtl w:val="0"/>
          <w:lang w:val="en-US"/>
        </w:rPr>
        <w:t>“</w:t>
      </w:r>
      <w:r>
        <w:rPr>
          <w:sz w:val="28"/>
          <w:szCs w:val="28"/>
          <w:rtl w:val="0"/>
          <w:lang w:val="en-US"/>
        </w:rPr>
        <w:t>theory,</w:t>
      </w:r>
      <w:r>
        <w:rPr>
          <w:rFonts w:hAnsi="Times New Roman" w:hint="default"/>
          <w:sz w:val="28"/>
          <w:szCs w:val="28"/>
          <w:rtl w:val="0"/>
          <w:lang w:val="en-US"/>
        </w:rPr>
        <w:t xml:space="preserve">” </w:t>
      </w:r>
      <w:r>
        <w:rPr>
          <w:sz w:val="28"/>
          <w:szCs w:val="28"/>
          <w:rtl w:val="0"/>
          <w:lang w:val="en-US"/>
        </w:rPr>
        <w:t xml:space="preserve">it was a heady, exhilarating time.  By </w:t>
      </w:r>
      <w:r>
        <w:rPr>
          <w:rFonts w:hAnsi="Times New Roman" w:hint="default"/>
          <w:sz w:val="28"/>
          <w:szCs w:val="28"/>
          <w:rtl w:val="0"/>
          <w:lang w:val="en-US"/>
        </w:rPr>
        <w:t>“</w:t>
      </w:r>
      <w:r>
        <w:rPr>
          <w:sz w:val="28"/>
          <w:szCs w:val="28"/>
          <w:rtl w:val="0"/>
          <w:lang w:val="en-US"/>
        </w:rPr>
        <w:t>embracing theory</w:t>
      </w:r>
      <w:r>
        <w:rPr>
          <w:rFonts w:hAnsi="Times New Roman" w:hint="default"/>
          <w:sz w:val="28"/>
          <w:szCs w:val="28"/>
          <w:rtl w:val="0"/>
          <w:lang w:val="en-US"/>
        </w:rPr>
        <w:t>”</w:t>
      </w:r>
      <w:r>
        <w:rPr>
          <w:sz w:val="28"/>
          <w:szCs w:val="28"/>
          <w:rtl w:val="0"/>
          <w:lang w:val="en-US"/>
        </w:rPr>
        <w:t>, as the term went then, the English Dept. could shed the New Critical and thematic pedagogies that had begun to deliquesce with the advance of postmodernist and feminist literatures.  Creative Writing invited the postmodern, feminist writers to give public readings which few if any English Dept. members attended; at the same time, Creative Writing was being urged to embrace theory as fervently as the English Dept. did.  A sense of common purpose was assumed, by the English Dept., about the necessity to deconstruct the canon.  New, resistant canons would deploy critical discourse as both method and subject matter.  Literature was now to be about its own deconstruction; and Creative Writing was expected to find that prospect irresistible.  The problem for Creative Writing really did then become one of pedagogy, since the modelling of a relationship to lineage, influence, and craft had so far dominated teaching methods; and the workshop consisted, ideally, of carefully neutral close-readings of peer texts.</w:t>
      </w:r>
    </w:p>
    <w:p>
      <w:pPr>
        <w:pStyle w:val="Body A"/>
        <w:spacing w:line="480" w:lineRule="auto"/>
        <w:rPr>
          <w:sz w:val="28"/>
          <w:szCs w:val="28"/>
        </w:rPr>
      </w:pPr>
      <w:r>
        <w:rPr>
          <w:sz w:val="28"/>
          <w:szCs w:val="28"/>
          <w:rtl w:val="0"/>
        </w:rPr>
        <w:tab/>
        <w:t>The argument was energetically mounted that critical theory is just as creative as creative writing is, and eventually,</w:t>
      </w:r>
      <w:r>
        <w:rPr>
          <w:sz w:val="28"/>
          <w:szCs w:val="28"/>
          <w:rtl w:val="0"/>
          <w:lang w:val="en-US"/>
        </w:rPr>
        <w:t xml:space="preserve"> therefore, that creative writing would count likewise as research.  And indeed, critical discourse can be just as creative as creative writing is, if </w:t>
      </w:r>
      <w:r>
        <w:rPr>
          <w:rFonts w:hAnsi="Times New Roman" w:hint="default"/>
          <w:sz w:val="28"/>
          <w:szCs w:val="28"/>
          <w:rtl w:val="0"/>
          <w:lang w:val="en-US"/>
        </w:rPr>
        <w:t>“</w:t>
      </w:r>
      <w:r>
        <w:rPr>
          <w:sz w:val="28"/>
          <w:szCs w:val="28"/>
          <w:rtl w:val="0"/>
          <w:lang w:val="en-US"/>
        </w:rPr>
        <w:t>creativity</w:t>
      </w:r>
      <w:r>
        <w:rPr>
          <w:rFonts w:hAnsi="Times New Roman" w:hint="default"/>
          <w:sz w:val="28"/>
          <w:szCs w:val="28"/>
          <w:rtl w:val="0"/>
          <w:lang w:val="en-US"/>
        </w:rPr>
        <w:t xml:space="preserve">” </w:t>
      </w:r>
      <w:r>
        <w:rPr>
          <w:sz w:val="28"/>
          <w:szCs w:val="28"/>
          <w:rtl w:val="0"/>
          <w:lang w:val="en-US"/>
        </w:rPr>
        <w:t xml:space="preserve">is the most important thing about creative writing.  </w:t>
      </w:r>
    </w:p>
    <w:p>
      <w:pPr>
        <w:pStyle w:val="Body A"/>
        <w:spacing w:line="480" w:lineRule="auto"/>
        <w:rPr>
          <w:sz w:val="28"/>
          <w:szCs w:val="28"/>
        </w:rPr>
      </w:pPr>
      <w:r>
        <w:rPr>
          <w:sz w:val="28"/>
          <w:szCs w:val="28"/>
          <w:rtl w:val="0"/>
        </w:rPr>
        <w:tab/>
      </w:r>
      <w:r>
        <w:rPr>
          <w:sz w:val="28"/>
          <w:szCs w:val="28"/>
          <w:rtl w:val="0"/>
          <w:lang w:val="en-US"/>
        </w:rPr>
        <w:t>I am more concerned about the demise of originality</w:t>
      </w:r>
      <w:r>
        <w:rPr>
          <w:rFonts w:hAnsi="Times New Roman" w:hint="default"/>
          <w:sz w:val="28"/>
          <w:szCs w:val="28"/>
          <w:rtl w:val="0"/>
          <w:lang w:val="en-US"/>
        </w:rPr>
        <w:t>—</w:t>
      </w:r>
      <w:r>
        <w:rPr>
          <w:sz w:val="28"/>
          <w:szCs w:val="28"/>
          <w:rtl w:val="0"/>
          <w:lang w:val="en-US"/>
        </w:rPr>
        <w:t>originality being an achievement of individuals</w:t>
      </w:r>
      <w:r>
        <w:rPr>
          <w:rFonts w:hAnsi="Times New Roman" w:hint="default"/>
          <w:sz w:val="28"/>
          <w:szCs w:val="28"/>
          <w:rtl w:val="0"/>
          <w:lang w:val="en-US"/>
        </w:rPr>
        <w:t>—</w:t>
      </w:r>
      <w:r>
        <w:rPr>
          <w:sz w:val="28"/>
          <w:szCs w:val="28"/>
          <w:rtl w:val="0"/>
          <w:lang w:val="en-US"/>
        </w:rPr>
        <w:t>by official, institution-mandated creativity that manufactures innovation for what the academy has decided is the public good.  I would like to talk about what is still being protected by Creative Writing, and the value of it</w:t>
      </w:r>
      <w:r>
        <w:rPr>
          <w:rFonts w:hAnsi="Times New Roman" w:hint="default"/>
          <w:sz w:val="28"/>
          <w:szCs w:val="28"/>
          <w:rtl w:val="0"/>
          <w:lang w:val="en-US"/>
        </w:rPr>
        <w:t>—</w:t>
      </w:r>
      <w:r>
        <w:rPr>
          <w:sz w:val="28"/>
          <w:szCs w:val="28"/>
          <w:rtl w:val="0"/>
          <w:lang w:val="en-US"/>
        </w:rPr>
        <w:t>something archaic, but neither to be dismissed as evidence of the failure of Creative Writing to meet intellectual challenges or of its valorization of an artistic freedom actually impossible within the Creative Writing system.   The English Dept.</w:t>
      </w:r>
      <w:r>
        <w:rPr>
          <w:rFonts w:hAnsi="Times New Roman" w:hint="default"/>
          <w:sz w:val="28"/>
          <w:szCs w:val="28"/>
          <w:rtl w:val="0"/>
          <w:lang w:val="en-US"/>
        </w:rPr>
        <w:t>’</w:t>
      </w:r>
      <w:r>
        <w:rPr>
          <w:sz w:val="28"/>
          <w:szCs w:val="28"/>
          <w:rtl w:val="0"/>
          <w:lang w:val="en-US"/>
        </w:rPr>
        <w:t>s disapproval of literature has more or less become proof of a more virtuous vanguardism than that evinced by the Creative Writing Dept., which persists in its belief (seldom admitted to) in the generative power of poetic imagination.</w:t>
      </w:r>
    </w:p>
    <w:p>
      <w:pPr>
        <w:pStyle w:val="Body A"/>
        <w:spacing w:line="480" w:lineRule="auto"/>
        <w:ind w:firstLine="720"/>
        <w:rPr>
          <w:sz w:val="28"/>
          <w:szCs w:val="28"/>
        </w:rPr>
      </w:pPr>
      <w:r>
        <w:rPr>
          <w:sz w:val="28"/>
          <w:szCs w:val="28"/>
          <w:rtl w:val="0"/>
          <w:lang w:val="en-US"/>
        </w:rPr>
        <w:t xml:space="preserve">  Variations on this schism</w:t>
      </w:r>
      <w:r>
        <w:rPr>
          <w:rFonts w:hAnsi="Times New Roman" w:hint="default"/>
          <w:sz w:val="28"/>
          <w:szCs w:val="28"/>
          <w:rtl w:val="0"/>
          <w:lang w:val="en-US"/>
        </w:rPr>
        <w:t>—</w:t>
      </w:r>
      <w:r>
        <w:rPr>
          <w:sz w:val="28"/>
          <w:szCs w:val="28"/>
          <w:rtl w:val="0"/>
          <w:lang w:val="en-US"/>
        </w:rPr>
        <w:t>the argument over who owns the new and improved</w:t>
      </w:r>
      <w:r>
        <w:rPr>
          <w:rFonts w:hAnsi="Times New Roman" w:hint="default"/>
          <w:sz w:val="28"/>
          <w:szCs w:val="28"/>
          <w:rtl w:val="0"/>
          <w:lang w:val="en-US"/>
        </w:rPr>
        <w:t>—</w:t>
      </w:r>
      <w:r>
        <w:rPr>
          <w:sz w:val="28"/>
          <w:szCs w:val="28"/>
          <w:rtl w:val="0"/>
          <w:lang w:val="en-US"/>
        </w:rPr>
        <w:t xml:space="preserve">have persisted into the present, to the detriment of literature in both domains, a detriment that has been transformed and deployed as an actual advance into the innovative, that is, into socially appropriate and technology-forward lexicons and practices.   Today, the very term </w:t>
      </w:r>
      <w:r>
        <w:rPr>
          <w:rFonts w:hAnsi="Times New Roman" w:hint="default"/>
          <w:sz w:val="28"/>
          <w:szCs w:val="28"/>
          <w:rtl w:val="0"/>
          <w:lang w:val="en-US"/>
        </w:rPr>
        <w:t>“</w:t>
      </w:r>
      <w:r>
        <w:rPr>
          <w:sz w:val="28"/>
          <w:szCs w:val="28"/>
          <w:rtl w:val="0"/>
          <w:lang w:val="en-US"/>
        </w:rPr>
        <w:t>English Department</w:t>
      </w:r>
      <w:r>
        <w:rPr>
          <w:rFonts w:hAnsi="Times New Roman" w:hint="default"/>
          <w:sz w:val="28"/>
          <w:szCs w:val="28"/>
          <w:rtl w:val="0"/>
          <w:lang w:val="en-US"/>
        </w:rPr>
        <w:t xml:space="preserve">” </w:t>
      </w:r>
      <w:r>
        <w:rPr>
          <w:sz w:val="28"/>
          <w:szCs w:val="28"/>
          <w:rtl w:val="0"/>
          <w:lang w:val="en-US"/>
        </w:rPr>
        <w:t>seems colonizing; culture studies is now its preferred ground and practice, and it is from the standpoint of culture studies that the English Dept. views with alarm the apparent conservatism of Creative Writing.  At the same time, Creative Writing, surely the subaltern in this dialogue, views with alarm the constantly updated doctrines of the English Department.  I don</w:t>
      </w:r>
      <w:r>
        <w:rPr>
          <w:rFonts w:hAnsi="Times New Roman" w:hint="default"/>
          <w:sz w:val="28"/>
          <w:szCs w:val="28"/>
          <w:rtl w:val="0"/>
          <w:lang w:val="en-US"/>
        </w:rPr>
        <w:t>’</w:t>
      </w:r>
      <w:r>
        <w:rPr>
          <w:sz w:val="28"/>
          <w:szCs w:val="28"/>
          <w:rtl w:val="0"/>
          <w:lang w:val="en-US"/>
        </w:rPr>
        <w:t>t want to suggest an oppositional relationship (such as the one depicted in Jack Spicer</w:t>
      </w:r>
      <w:r>
        <w:rPr>
          <w:rFonts w:hAnsi="Times New Roman" w:hint="default"/>
          <w:sz w:val="28"/>
          <w:szCs w:val="28"/>
          <w:rtl w:val="0"/>
          <w:lang w:val="en-US"/>
        </w:rPr>
        <w:t>’</w:t>
      </w:r>
      <w:r>
        <w:rPr>
          <w:sz w:val="28"/>
          <w:szCs w:val="28"/>
          <w:rtl w:val="0"/>
          <w:lang w:val="en-US"/>
        </w:rPr>
        <w:t xml:space="preserve">s diagram for his Poetry as Magic Workshop, which has the English Dept. positioned 180 degrees from The Place, the bar where he hosted </w:t>
      </w:r>
      <w:r>
        <w:rPr>
          <w:rFonts w:hAnsi="Times New Roman" w:hint="default"/>
          <w:sz w:val="28"/>
          <w:szCs w:val="28"/>
          <w:rtl w:val="0"/>
          <w:lang w:val="en-US"/>
        </w:rPr>
        <w:t>“</w:t>
      </w:r>
      <w:r>
        <w:rPr>
          <w:sz w:val="28"/>
          <w:szCs w:val="28"/>
          <w:rtl w:val="0"/>
          <w:lang w:val="en-US"/>
        </w:rPr>
        <w:t>blabbermouth nights</w:t>
      </w:r>
      <w:r>
        <w:rPr>
          <w:rFonts w:hAnsi="Times New Roman" w:hint="default"/>
          <w:sz w:val="28"/>
          <w:szCs w:val="28"/>
          <w:rtl w:val="0"/>
          <w:lang w:val="en-US"/>
        </w:rPr>
        <w:t xml:space="preserve">” </w:t>
      </w:r>
      <w:r>
        <w:rPr>
          <w:sz w:val="28"/>
          <w:szCs w:val="28"/>
          <w:rtl w:val="0"/>
          <w:lang w:val="en-US"/>
        </w:rPr>
        <w:t xml:space="preserve">and had a drop box for submissions to J Magazine), but rather a development in the terms of their historical co-existence within the university.  </w:t>
      </w:r>
    </w:p>
    <w:p>
      <w:pPr>
        <w:pStyle w:val="Body A"/>
        <w:spacing w:line="480" w:lineRule="auto"/>
        <w:ind w:firstLine="720"/>
        <w:rPr>
          <w:sz w:val="28"/>
          <w:szCs w:val="28"/>
        </w:rPr>
      </w:pPr>
      <w:r>
        <w:rPr>
          <w:sz w:val="28"/>
          <w:szCs w:val="28"/>
          <w:rtl w:val="0"/>
          <w:lang w:val="en-US"/>
        </w:rPr>
        <w:t>Creative Writing hardly proved to be a Trojan Horse that, once invited into the academy, fatally attacked its methods, canons, and curricula; what mostly ensued was an immense proliferation of workshop verse being given institutional support.   Today, Creative Writing and the English Department are co-evolving, in order to gain research grant funding and fiscal credibility for the survival of both disciplines in cash-starved Humanities faculties, a postliterate, ethically appropriate, technology-mediated creative and critical practice that can be marketed as innovative. However, the great richness and promise of the greater inclusiveness and openness achieved in the past decades could be sunk under doctrinaire assumptions about what sort of writing is appropriately innovative.  The arts</w:t>
      </w:r>
      <w:r>
        <w:rPr>
          <w:rFonts w:hAnsi="Times New Roman" w:hint="default"/>
          <w:sz w:val="28"/>
          <w:szCs w:val="28"/>
          <w:rtl w:val="0"/>
          <w:lang w:val="en-US"/>
        </w:rPr>
        <w:t>—</w:t>
      </w:r>
      <w:r>
        <w:rPr>
          <w:sz w:val="28"/>
          <w:szCs w:val="28"/>
          <w:rtl w:val="0"/>
          <w:lang w:val="en-US"/>
        </w:rPr>
        <w:t>and the Humanities</w:t>
      </w:r>
      <w:r>
        <w:rPr>
          <w:rFonts w:hAnsi="Times New Roman" w:hint="default"/>
          <w:sz w:val="28"/>
          <w:szCs w:val="28"/>
          <w:rtl w:val="0"/>
          <w:lang w:val="en-US"/>
        </w:rPr>
        <w:t>—</w:t>
      </w:r>
      <w:r>
        <w:rPr>
          <w:sz w:val="28"/>
          <w:szCs w:val="28"/>
          <w:rtl w:val="0"/>
          <w:lang w:val="en-US"/>
        </w:rPr>
        <w:t>have been justifying themselves for so long now that they have begun to adopt the positivisms of commerce, management, and health. At the same time</w:t>
      </w:r>
      <w:r>
        <w:rPr>
          <w:rFonts w:hAnsi="Times New Roman" w:hint="default"/>
          <w:sz w:val="28"/>
          <w:szCs w:val="28"/>
          <w:rtl w:val="0"/>
          <w:lang w:val="en-US"/>
        </w:rPr>
        <w:t>—</w:t>
      </w:r>
      <w:r>
        <w:rPr>
          <w:sz w:val="28"/>
          <w:szCs w:val="28"/>
          <w:rtl w:val="0"/>
          <w:lang w:val="en-US"/>
        </w:rPr>
        <w:t>and I am not sure what the connection is, if there is one</w:t>
      </w:r>
      <w:r>
        <w:rPr>
          <w:rFonts w:hAnsi="Times New Roman" w:hint="default"/>
          <w:sz w:val="28"/>
          <w:szCs w:val="28"/>
          <w:rtl w:val="0"/>
          <w:lang w:val="en-US"/>
        </w:rPr>
        <w:t>—</w:t>
      </w:r>
      <w:r>
        <w:rPr>
          <w:sz w:val="28"/>
          <w:szCs w:val="28"/>
          <w:rtl w:val="0"/>
          <w:lang w:val="en-US"/>
        </w:rPr>
        <w:t>we are witnessing the dismantling of the literary infrastructure, from publishing, to reviewing, to bookstores, to libraries. The absence of vigorous protest suggests that the appearance of a public good</w:t>
      </w:r>
      <w:r>
        <w:rPr>
          <w:rFonts w:hAnsi="Times New Roman" w:hint="default"/>
          <w:sz w:val="28"/>
          <w:szCs w:val="28"/>
          <w:rtl w:val="0"/>
          <w:lang w:val="en-US"/>
        </w:rPr>
        <w:t>—</w:t>
      </w:r>
      <w:r>
        <w:rPr>
          <w:sz w:val="28"/>
          <w:szCs w:val="28"/>
          <w:rtl w:val="0"/>
          <w:lang w:val="en-US"/>
        </w:rPr>
        <w:t>a more open and democratic access to online literary expression without interference by the gate-keepers of traditional publishing</w:t>
      </w:r>
      <w:r>
        <w:rPr>
          <w:rFonts w:hAnsi="Times New Roman" w:hint="default"/>
          <w:sz w:val="28"/>
          <w:szCs w:val="28"/>
          <w:rtl w:val="0"/>
          <w:lang w:val="en-US"/>
        </w:rPr>
        <w:t>—</w:t>
      </w:r>
      <w:r>
        <w:rPr>
          <w:sz w:val="28"/>
          <w:szCs w:val="28"/>
          <w:rtl w:val="0"/>
          <w:lang w:val="en-US"/>
        </w:rPr>
        <w:t xml:space="preserve">is the trump card in any negotiation with technology and its business interests. </w:t>
      </w:r>
    </w:p>
    <w:p>
      <w:pPr>
        <w:pStyle w:val="Body A"/>
        <w:rPr>
          <w:sz w:val="28"/>
          <w:szCs w:val="28"/>
        </w:rPr>
      </w:pPr>
    </w:p>
    <w:p>
      <w:pPr>
        <w:pStyle w:val="Body A"/>
        <w:spacing w:line="480" w:lineRule="auto"/>
        <w:ind w:firstLine="720"/>
        <w:rPr>
          <w:sz w:val="28"/>
          <w:szCs w:val="28"/>
        </w:rPr>
      </w:pPr>
      <w:r>
        <w:rPr>
          <w:sz w:val="28"/>
          <w:szCs w:val="28"/>
          <w:rtl w:val="0"/>
          <w:lang w:val="en-US"/>
        </w:rPr>
        <w:t xml:space="preserve">The Creative Writing students who are serious and knowledgeable readers may go on to an undergraduate degree or into an MFA program, but the many who are not are more and more among them and unhampered by it as well. As a curator of discourse, rather than a reader, the postliterate creative writing student is the one best equipped to participate in the replacement of art by positivist innovation. Funding agencies always use the word </w:t>
      </w:r>
      <w:r>
        <w:rPr>
          <w:rFonts w:hAnsi="Times New Roman" w:hint="default"/>
          <w:sz w:val="28"/>
          <w:szCs w:val="28"/>
          <w:rtl w:val="0"/>
          <w:lang w:val="en-US"/>
        </w:rPr>
        <w:t>“</w:t>
      </w:r>
      <w:r>
        <w:rPr>
          <w:sz w:val="28"/>
          <w:szCs w:val="28"/>
          <w:rtl w:val="0"/>
          <w:lang w:val="it-IT"/>
        </w:rPr>
        <w:t>innovative</w:t>
      </w:r>
      <w:r>
        <w:rPr>
          <w:rFonts w:hAnsi="Times New Roman" w:hint="default"/>
          <w:sz w:val="28"/>
          <w:szCs w:val="28"/>
          <w:rtl w:val="0"/>
          <w:lang w:val="en-US"/>
        </w:rPr>
        <w:t xml:space="preserve">” </w:t>
      </w:r>
      <w:r>
        <w:rPr>
          <w:sz w:val="28"/>
          <w:szCs w:val="28"/>
          <w:rtl w:val="0"/>
          <w:lang w:val="en-US"/>
        </w:rPr>
        <w:t>in their promotional materials, since what is the point of funding anything that isn</w:t>
      </w:r>
      <w:r>
        <w:rPr>
          <w:rFonts w:hAnsi="Times New Roman" w:hint="default"/>
          <w:sz w:val="28"/>
          <w:szCs w:val="28"/>
          <w:rtl w:val="0"/>
          <w:lang w:val="en-US"/>
        </w:rPr>
        <w:t>’</w:t>
      </w:r>
      <w:r>
        <w:rPr>
          <w:sz w:val="28"/>
          <w:szCs w:val="28"/>
          <w:rtl w:val="0"/>
          <w:lang w:val="en-US"/>
        </w:rPr>
        <w:t>t innovative, whose primary goal isn</w:t>
      </w:r>
      <w:r>
        <w:rPr>
          <w:rFonts w:hAnsi="Times New Roman" w:hint="default"/>
          <w:sz w:val="28"/>
          <w:szCs w:val="28"/>
          <w:rtl w:val="0"/>
          <w:lang w:val="en-US"/>
        </w:rPr>
        <w:t>’</w:t>
      </w:r>
      <w:r>
        <w:rPr>
          <w:sz w:val="28"/>
          <w:szCs w:val="28"/>
          <w:rtl w:val="0"/>
          <w:lang w:val="en-US"/>
        </w:rPr>
        <w:t>t to improve something?  The English Department</w:t>
      </w:r>
      <w:r>
        <w:rPr>
          <w:rFonts w:hAnsi="Times New Roman" w:hint="default"/>
          <w:sz w:val="28"/>
          <w:szCs w:val="28"/>
          <w:rtl w:val="0"/>
          <w:lang w:val="en-US"/>
        </w:rPr>
        <w:t>’</w:t>
      </w:r>
      <w:r>
        <w:rPr>
          <w:sz w:val="28"/>
          <w:szCs w:val="28"/>
          <w:rtl w:val="0"/>
          <w:lang w:val="en-US"/>
        </w:rPr>
        <w:t xml:space="preserve">s field of operations has expanded into an array of disciplines and epistemologies to buff up proposals and applications with the glow of ethics and science.  </w:t>
      </w:r>
    </w:p>
    <w:p>
      <w:pPr>
        <w:pStyle w:val="Body A"/>
        <w:spacing w:line="480" w:lineRule="auto"/>
        <w:ind w:firstLine="720"/>
        <w:rPr>
          <w:sz w:val="28"/>
          <w:szCs w:val="28"/>
        </w:rPr>
      </w:pPr>
    </w:p>
    <w:p>
      <w:pPr>
        <w:pStyle w:val="Body A"/>
        <w:spacing w:line="480" w:lineRule="auto"/>
        <w:ind w:firstLine="720"/>
        <w:rPr>
          <w:sz w:val="28"/>
          <w:szCs w:val="28"/>
        </w:rPr>
      </w:pPr>
      <w:r>
        <w:rPr>
          <w:sz w:val="28"/>
          <w:szCs w:val="28"/>
          <w:rtl w:val="0"/>
          <w:lang w:val="en-US"/>
        </w:rPr>
        <w:t xml:space="preserve">What is missing in this picture is literature and poetry as art forms sufficient and powerful enough to sustain and continuously renew themselves in the service of human sanity. No discourse, no epistemology is, or should be, off limits to poetic imagination. That is different from a creative writing student being expected to figure out officially-sanctioned </w:t>
      </w:r>
      <w:r>
        <w:rPr>
          <w:rFonts w:hAnsi="Times New Roman" w:hint="default"/>
          <w:sz w:val="28"/>
          <w:szCs w:val="28"/>
          <w:rtl w:val="0"/>
          <w:lang w:val="en-US"/>
        </w:rPr>
        <w:t>“</w:t>
      </w:r>
      <w:r>
        <w:rPr>
          <w:sz w:val="28"/>
          <w:szCs w:val="28"/>
          <w:rtl w:val="0"/>
          <w:lang w:val="it-IT"/>
        </w:rPr>
        <w:t>innovative</w:t>
      </w:r>
      <w:r>
        <w:rPr>
          <w:rFonts w:hAnsi="Times New Roman" w:hint="default"/>
          <w:sz w:val="28"/>
          <w:szCs w:val="28"/>
          <w:rtl w:val="0"/>
          <w:lang w:val="en-US"/>
        </w:rPr>
        <w:t xml:space="preserve">” </w:t>
      </w:r>
      <w:r>
        <w:rPr>
          <w:sz w:val="28"/>
          <w:szCs w:val="28"/>
          <w:rtl w:val="0"/>
          <w:lang w:val="en-US"/>
        </w:rPr>
        <w:t xml:space="preserve">topics, methods, or approaches.  How poets make it new, Miriam Nichols writes, is that </w:t>
      </w:r>
      <w:r>
        <w:rPr>
          <w:rFonts w:hAnsi="Times New Roman" w:hint="default"/>
          <w:sz w:val="28"/>
          <w:szCs w:val="28"/>
          <w:rtl w:val="0"/>
          <w:lang w:val="en-US"/>
        </w:rPr>
        <w:t>“</w:t>
      </w:r>
      <w:r>
        <w:rPr>
          <w:sz w:val="28"/>
          <w:szCs w:val="28"/>
          <w:rtl w:val="0"/>
          <w:lang w:val="en-US"/>
        </w:rPr>
        <w:t>they dig up alternative ways of being in the world, they expand the narrowness of the present by giving it a larger past and therefore more directions to choose from.  They also hang on to the chronic human emotions, patiently translating them into their own times.</w:t>
      </w:r>
      <w:r>
        <w:rPr>
          <w:rFonts w:hAnsi="Times New Roman" w:hint="default"/>
          <w:sz w:val="28"/>
          <w:szCs w:val="28"/>
          <w:rtl w:val="0"/>
          <w:lang w:val="en-US"/>
        </w:rPr>
        <w:t xml:space="preserve">”  </w:t>
      </w:r>
      <w:r>
        <w:rPr>
          <w:sz w:val="28"/>
          <w:szCs w:val="28"/>
          <w:rtl w:val="0"/>
          <w:lang w:val="en-US"/>
        </w:rPr>
        <w:t xml:space="preserve">This </w:t>
      </w:r>
      <w:r>
        <w:rPr>
          <w:rFonts w:hAnsi="Times New Roman" w:hint="default"/>
          <w:sz w:val="28"/>
          <w:szCs w:val="28"/>
          <w:rtl w:val="0"/>
          <w:lang w:val="en-US"/>
        </w:rPr>
        <w:t>“</w:t>
      </w:r>
      <w:r>
        <w:rPr>
          <w:sz w:val="28"/>
          <w:szCs w:val="28"/>
          <w:rtl w:val="0"/>
          <w:lang w:val="en-US"/>
        </w:rPr>
        <w:t>patient translation</w:t>
      </w:r>
      <w:r>
        <w:rPr>
          <w:rFonts w:hAnsi="Times New Roman" w:hint="default"/>
          <w:sz w:val="28"/>
          <w:szCs w:val="28"/>
          <w:rtl w:val="0"/>
          <w:lang w:val="en-US"/>
        </w:rPr>
        <w:t xml:space="preserve">” </w:t>
      </w:r>
      <w:r>
        <w:rPr>
          <w:sz w:val="28"/>
          <w:szCs w:val="28"/>
          <w:rtl w:val="0"/>
          <w:lang w:val="en-US"/>
        </w:rPr>
        <w:t xml:space="preserve">of </w:t>
      </w:r>
      <w:r>
        <w:rPr>
          <w:rFonts w:hAnsi="Times New Roman" w:hint="default"/>
          <w:sz w:val="28"/>
          <w:szCs w:val="28"/>
          <w:rtl w:val="0"/>
          <w:lang w:val="en-US"/>
        </w:rPr>
        <w:t>“</w:t>
      </w:r>
      <w:r>
        <w:rPr>
          <w:sz w:val="28"/>
          <w:szCs w:val="28"/>
          <w:rtl w:val="0"/>
          <w:lang w:val="en-US"/>
        </w:rPr>
        <w:t>the chronic human emotions</w:t>
      </w:r>
      <w:r>
        <w:rPr>
          <w:rFonts w:hAnsi="Times New Roman" w:hint="default"/>
          <w:sz w:val="28"/>
          <w:szCs w:val="28"/>
          <w:rtl w:val="0"/>
          <w:lang w:val="en-US"/>
        </w:rPr>
        <w:t xml:space="preserve">” </w:t>
      </w:r>
      <w:r>
        <w:rPr>
          <w:sz w:val="28"/>
          <w:szCs w:val="28"/>
          <w:rtl w:val="0"/>
          <w:lang w:val="en-US"/>
        </w:rPr>
        <w:t xml:space="preserve">into literary form is a fundamental method of teaching and learning in Creative Writing classes. </w:t>
      </w:r>
    </w:p>
    <w:p>
      <w:pPr>
        <w:pStyle w:val="Body A"/>
        <w:rPr>
          <w:sz w:val="28"/>
          <w:szCs w:val="28"/>
        </w:rPr>
      </w:pPr>
    </w:p>
    <w:p>
      <w:pPr>
        <w:pStyle w:val="Body A"/>
        <w:spacing w:line="480" w:lineRule="auto"/>
        <w:ind w:firstLine="720"/>
        <w:rPr>
          <w:sz w:val="28"/>
          <w:szCs w:val="28"/>
        </w:rPr>
      </w:pPr>
      <w:r>
        <w:rPr>
          <w:sz w:val="28"/>
          <w:szCs w:val="28"/>
          <w:rtl w:val="0"/>
          <w:lang w:val="en-US"/>
        </w:rPr>
        <w:t>It was on the cusp of the globalized economy that creative writing as hopeful activity had its heyday, in the  1970</w:t>
      </w:r>
      <w:r>
        <w:rPr>
          <w:rFonts w:hAnsi="Times New Roman" w:hint="default"/>
          <w:sz w:val="28"/>
          <w:szCs w:val="28"/>
          <w:rtl w:val="0"/>
          <w:lang w:val="en-US"/>
        </w:rPr>
        <w:t>’</w:t>
      </w:r>
      <w:r>
        <w:rPr>
          <w:sz w:val="28"/>
          <w:szCs w:val="28"/>
          <w:rtl w:val="0"/>
          <w:lang w:val="en-US"/>
        </w:rPr>
        <w:t>s and early 80</w:t>
      </w:r>
      <w:r>
        <w:rPr>
          <w:rFonts w:hAnsi="Times New Roman" w:hint="default"/>
          <w:sz w:val="28"/>
          <w:szCs w:val="28"/>
          <w:rtl w:val="0"/>
          <w:lang w:val="en-US"/>
        </w:rPr>
        <w:t>’</w:t>
      </w:r>
      <w:r>
        <w:rPr>
          <w:sz w:val="28"/>
          <w:szCs w:val="28"/>
          <w:rtl w:val="0"/>
          <w:lang w:val="en-US"/>
        </w:rPr>
        <w:t>s. Although instructors discouraged confessionalism and therapeutic self-expression, proscriptions would be often defeated by something unique and unassailable in Student X</w:t>
      </w:r>
      <w:r>
        <w:rPr>
          <w:rFonts w:hAnsi="Times New Roman" w:hint="default"/>
          <w:sz w:val="28"/>
          <w:szCs w:val="28"/>
          <w:rtl w:val="0"/>
          <w:lang w:val="en-US"/>
        </w:rPr>
        <w:t>’</w:t>
      </w:r>
      <w:r>
        <w:rPr>
          <w:sz w:val="28"/>
          <w:szCs w:val="28"/>
          <w:rtl w:val="0"/>
          <w:lang w:val="en-US"/>
        </w:rPr>
        <w:t>s poem or story. The community college writing programs were probably better at fostering the talent and passion of a wide range of people taking these courses for college credit. In degree programs, however, the collective</w:t>
      </w:r>
      <w:r>
        <w:rPr>
          <w:rFonts w:hAnsi="Times New Roman" w:hint="default"/>
          <w:sz w:val="28"/>
          <w:szCs w:val="28"/>
          <w:rtl w:val="0"/>
          <w:lang w:val="en-US"/>
        </w:rPr>
        <w:t>—</w:t>
      </w:r>
      <w:r>
        <w:rPr>
          <w:sz w:val="28"/>
          <w:szCs w:val="28"/>
          <w:rtl w:val="0"/>
          <w:lang w:val="en-US"/>
        </w:rPr>
        <w:t>from ready-made cohorts to workshop etiquette protocols and prolonged exposure to peer groups</w:t>
      </w:r>
      <w:r>
        <w:rPr>
          <w:rFonts w:hAnsi="Times New Roman" w:hint="default"/>
          <w:sz w:val="28"/>
          <w:szCs w:val="28"/>
          <w:rtl w:val="0"/>
          <w:lang w:val="en-US"/>
        </w:rPr>
        <w:t>—</w:t>
      </w:r>
      <w:r>
        <w:rPr>
          <w:sz w:val="28"/>
          <w:szCs w:val="28"/>
          <w:rtl w:val="0"/>
          <w:lang w:val="en-US"/>
        </w:rPr>
        <w:t xml:space="preserve">plays a much larger role than it does at the college. What both systems share, or are obliged to cope with, is an admonitory spirit ever on the </w:t>
      </w:r>
      <w:r>
        <w:rPr>
          <w:i w:val="1"/>
          <w:iCs w:val="1"/>
          <w:sz w:val="28"/>
          <w:szCs w:val="28"/>
          <w:rtl w:val="0"/>
          <w:lang w:val="fr-FR"/>
        </w:rPr>
        <w:t>qui vive</w:t>
      </w:r>
      <w:r>
        <w:rPr>
          <w:sz w:val="28"/>
          <w:szCs w:val="28"/>
          <w:rtl w:val="0"/>
          <w:lang w:val="en-US"/>
        </w:rPr>
        <w:t xml:space="preserve"> to guard them from error;  the pictorial, the depiction, the image, along with the vernacular, having the most potential to offend.  Under such circumstances, </w:t>
      </w:r>
      <w:r>
        <w:rPr>
          <w:rFonts w:hAnsi="Times New Roman" w:hint="default"/>
          <w:sz w:val="28"/>
          <w:szCs w:val="28"/>
          <w:rtl w:val="0"/>
          <w:lang w:val="en-US"/>
        </w:rPr>
        <w:t>“</w:t>
      </w:r>
      <w:r>
        <w:rPr>
          <w:sz w:val="28"/>
          <w:szCs w:val="28"/>
          <w:rtl w:val="0"/>
          <w:lang w:val="en-US"/>
        </w:rPr>
        <w:t>the new</w:t>
      </w:r>
      <w:r>
        <w:rPr>
          <w:rFonts w:hAnsi="Times New Roman" w:hint="default"/>
          <w:sz w:val="28"/>
          <w:szCs w:val="28"/>
          <w:rtl w:val="0"/>
          <w:lang w:val="en-US"/>
        </w:rPr>
        <w:t xml:space="preserve">” </w:t>
      </w:r>
      <w:r>
        <w:rPr>
          <w:sz w:val="28"/>
          <w:szCs w:val="28"/>
          <w:rtl w:val="0"/>
          <w:lang w:val="en-US"/>
        </w:rPr>
        <w:t>can only be the reformed and chastened old.  And under such conditions, it is no wonder that the innovative must consist of techniques that excuse the poet from direct speech or personal involvement with imagery.  Thus performances of curatorialism replace subjectivity, affect, and voice.</w:t>
      </w:r>
    </w:p>
    <w:p>
      <w:pPr>
        <w:pStyle w:val="Body A"/>
        <w:rPr>
          <w:sz w:val="28"/>
          <w:szCs w:val="28"/>
        </w:rPr>
      </w:pPr>
    </w:p>
    <w:p>
      <w:pPr>
        <w:pStyle w:val="Body A"/>
        <w:spacing w:line="480" w:lineRule="auto"/>
        <w:ind w:firstLine="720"/>
        <w:rPr>
          <w:sz w:val="28"/>
          <w:szCs w:val="28"/>
        </w:rPr>
      </w:pPr>
      <w:r>
        <w:rPr>
          <w:sz w:val="28"/>
          <w:szCs w:val="28"/>
          <w:rtl w:val="0"/>
          <w:lang w:val="en-US"/>
        </w:rPr>
        <w:t>Ezra Pound</w:t>
      </w:r>
      <w:r>
        <w:rPr>
          <w:rFonts w:hAnsi="Times New Roman" w:hint="default"/>
          <w:sz w:val="28"/>
          <w:szCs w:val="28"/>
          <w:rtl w:val="0"/>
          <w:lang w:val="en-US"/>
        </w:rPr>
        <w:t>’</w:t>
      </w:r>
      <w:r>
        <w:rPr>
          <w:sz w:val="28"/>
          <w:szCs w:val="28"/>
          <w:rtl w:val="0"/>
          <w:lang w:val="en-US"/>
        </w:rPr>
        <w:t xml:space="preserve">s </w:t>
      </w:r>
      <w:r>
        <w:rPr>
          <w:rFonts w:hAnsi="Times New Roman" w:hint="default"/>
          <w:sz w:val="28"/>
          <w:szCs w:val="28"/>
          <w:rtl w:val="0"/>
          <w:lang w:val="en-US"/>
        </w:rPr>
        <w:t>“</w:t>
      </w:r>
      <w:r>
        <w:rPr>
          <w:sz w:val="28"/>
          <w:szCs w:val="28"/>
          <w:rtl w:val="0"/>
          <w:lang w:val="en-US"/>
        </w:rPr>
        <w:t>make it new</w:t>
      </w:r>
      <w:r>
        <w:rPr>
          <w:rFonts w:hAnsi="Times New Roman" w:hint="default"/>
          <w:sz w:val="28"/>
          <w:szCs w:val="28"/>
          <w:rtl w:val="0"/>
          <w:lang w:val="en-US"/>
        </w:rPr>
        <w:t xml:space="preserve">” </w:t>
      </w:r>
      <w:r>
        <w:rPr>
          <w:sz w:val="28"/>
          <w:szCs w:val="28"/>
          <w:rtl w:val="0"/>
          <w:lang w:val="en-US"/>
        </w:rPr>
        <w:t>held on as modernism</w:t>
      </w:r>
      <w:r>
        <w:rPr>
          <w:rFonts w:hAnsi="Times New Roman" w:hint="default"/>
          <w:sz w:val="28"/>
          <w:szCs w:val="28"/>
          <w:rtl w:val="0"/>
          <w:lang w:val="en-US"/>
        </w:rPr>
        <w:t>’</w:t>
      </w:r>
      <w:r>
        <w:rPr>
          <w:sz w:val="28"/>
          <w:szCs w:val="28"/>
          <w:rtl w:val="0"/>
          <w:lang w:val="en-US"/>
        </w:rPr>
        <w:t>s motto until, practiced widely in Creative Writing courses as an imagist methodology with its do</w:t>
      </w:r>
      <w:r>
        <w:rPr>
          <w:rFonts w:hAnsi="Times New Roman" w:hint="default"/>
          <w:sz w:val="28"/>
          <w:szCs w:val="28"/>
          <w:rtl w:val="0"/>
          <w:lang w:val="en-US"/>
        </w:rPr>
        <w:t>’</w:t>
      </w:r>
      <w:r>
        <w:rPr>
          <w:sz w:val="28"/>
          <w:szCs w:val="28"/>
          <w:rtl w:val="0"/>
          <w:lang w:val="en-US"/>
        </w:rPr>
        <w:t>s and don</w:t>
      </w:r>
      <w:r>
        <w:rPr>
          <w:rFonts w:hAnsi="Times New Roman" w:hint="default"/>
          <w:sz w:val="28"/>
          <w:szCs w:val="28"/>
          <w:rtl w:val="0"/>
          <w:lang w:val="en-US"/>
        </w:rPr>
        <w:t>’</w:t>
      </w:r>
      <w:r>
        <w:rPr>
          <w:sz w:val="28"/>
          <w:szCs w:val="28"/>
          <w:rtl w:val="0"/>
          <w:lang w:val="en-US"/>
        </w:rPr>
        <w:t>ts, the making of  images began, under the iconoclasm of deconstruction, to lose its lustre as a sign of poetry (and also of visual art).  As more and more literature fell under suspicion for a ballooning number of no-no</w:t>
      </w:r>
      <w:r>
        <w:rPr>
          <w:rFonts w:hAnsi="Times New Roman" w:hint="default"/>
          <w:sz w:val="28"/>
          <w:szCs w:val="28"/>
          <w:rtl w:val="0"/>
          <w:lang w:val="en-US"/>
        </w:rPr>
        <w:t>’</w:t>
      </w:r>
      <w:r>
        <w:rPr>
          <w:sz w:val="28"/>
          <w:szCs w:val="28"/>
          <w:rtl w:val="0"/>
          <w:lang w:val="en-US"/>
        </w:rPr>
        <w:t>s, Creative Writing faculty were left to nurture orphaned and ever-potentially-disreputable texts.  Students were encouraged to find their own voice and to be suspicious of voice; to invent constraints and to avoid na</w:t>
      </w:r>
      <w:r>
        <w:rPr>
          <w:rFonts w:hAnsi="Times New Roman" w:hint="default"/>
          <w:sz w:val="28"/>
          <w:szCs w:val="28"/>
          <w:rtl w:val="0"/>
          <w:lang w:val="nl-NL"/>
        </w:rPr>
        <w:t>ï</w:t>
      </w:r>
      <w:r>
        <w:rPr>
          <w:sz w:val="28"/>
          <w:szCs w:val="28"/>
          <w:rtl w:val="0"/>
          <w:lang w:val="en-US"/>
        </w:rPr>
        <w:t xml:space="preserve">ve formalism; to contextualize their juvenilia in relation to contemporary belief.  And yet it is contemporary belief that is the most blinding and limiting.  The truly contemporary person, writes Giorgio Agamben,  is the one whose relationship with the age is out of sync or out of joint, somewhere between the </w:t>
      </w:r>
      <w:r>
        <w:rPr>
          <w:rFonts w:hAnsi="Times New Roman" w:hint="default"/>
          <w:sz w:val="28"/>
          <w:szCs w:val="28"/>
          <w:rtl w:val="0"/>
          <w:lang w:val="en-US"/>
        </w:rPr>
        <w:t>“</w:t>
      </w:r>
      <w:r>
        <w:rPr>
          <w:sz w:val="28"/>
          <w:szCs w:val="28"/>
          <w:rtl w:val="0"/>
          <w:lang w:val="en-US"/>
        </w:rPr>
        <w:t>no more</w:t>
      </w:r>
      <w:r>
        <w:rPr>
          <w:rFonts w:hAnsi="Times New Roman" w:hint="default"/>
          <w:sz w:val="28"/>
          <w:szCs w:val="28"/>
          <w:rtl w:val="0"/>
          <w:lang w:val="en-US"/>
        </w:rPr>
        <w:t xml:space="preserve">” </w:t>
      </w:r>
      <w:r>
        <w:rPr>
          <w:sz w:val="28"/>
          <w:szCs w:val="28"/>
          <w:rtl w:val="0"/>
          <w:lang w:val="en-US"/>
        </w:rPr>
        <w:t xml:space="preserve">and the </w:t>
      </w:r>
      <w:r>
        <w:rPr>
          <w:rFonts w:hAnsi="Times New Roman" w:hint="default"/>
          <w:sz w:val="28"/>
          <w:szCs w:val="28"/>
          <w:rtl w:val="0"/>
          <w:lang w:val="en-US"/>
        </w:rPr>
        <w:t>“</w:t>
      </w:r>
      <w:r>
        <w:rPr>
          <w:sz w:val="28"/>
          <w:szCs w:val="28"/>
          <w:rtl w:val="0"/>
          <w:lang w:val="en-US"/>
        </w:rPr>
        <w:t>not yet.</w:t>
      </w:r>
      <w:r>
        <w:rPr>
          <w:rFonts w:hAnsi="Times New Roman" w:hint="default"/>
          <w:sz w:val="28"/>
          <w:szCs w:val="28"/>
          <w:rtl w:val="0"/>
          <w:lang w:val="en-US"/>
        </w:rPr>
        <w:t xml:space="preserve">”  </w:t>
      </w:r>
      <w:r>
        <w:rPr>
          <w:sz w:val="28"/>
          <w:szCs w:val="28"/>
          <w:rtl w:val="0"/>
          <w:lang w:val="it-IT"/>
        </w:rPr>
        <w:t xml:space="preserve">Agamben </w:t>
      </w:r>
      <w:r>
        <w:rPr>
          <w:color w:val="0000ff"/>
          <w:sz w:val="28"/>
          <w:szCs w:val="28"/>
          <w:u w:color="0000ff"/>
          <w:rtl w:val="0"/>
          <w:lang w:val="en-US"/>
        </w:rPr>
        <w:t>continues,</w:t>
      </w:r>
      <w:r>
        <w:rPr>
          <w:rFonts w:hAnsi="Times New Roman" w:hint="default"/>
          <w:sz w:val="28"/>
          <w:szCs w:val="28"/>
          <w:rtl w:val="0"/>
          <w:lang w:val="en-US"/>
        </w:rPr>
        <w:t xml:space="preserve"> “</w:t>
      </w:r>
      <w:r>
        <w:rPr>
          <w:sz w:val="28"/>
          <w:szCs w:val="28"/>
          <w:rtl w:val="0"/>
          <w:lang w:val="en-US"/>
        </w:rPr>
        <w:t>this life, while still trying to grasp what has been and gather what is coming, operates in the exigency that can arise only from an ability to face the darkness of the present.</w:t>
      </w:r>
      <w:r>
        <w:rPr>
          <w:rFonts w:hAnsi="Times New Roman" w:hint="default"/>
          <w:sz w:val="28"/>
          <w:szCs w:val="28"/>
          <w:rtl w:val="0"/>
          <w:lang w:val="en-US"/>
        </w:rPr>
        <w:t xml:space="preserve">”  </w:t>
      </w:r>
    </w:p>
    <w:p>
      <w:pPr>
        <w:pStyle w:val="Body A"/>
        <w:spacing w:line="480" w:lineRule="auto"/>
        <w:rPr>
          <w:sz w:val="28"/>
          <w:szCs w:val="28"/>
        </w:rPr>
      </w:pPr>
    </w:p>
    <w:p>
      <w:pPr>
        <w:pStyle w:val="Body A"/>
        <w:spacing w:line="480" w:lineRule="auto"/>
        <w:ind w:firstLine="720"/>
        <w:rPr>
          <w:i w:val="1"/>
          <w:iCs w:val="1"/>
          <w:sz w:val="28"/>
          <w:szCs w:val="28"/>
        </w:rPr>
      </w:pPr>
      <w:r>
        <w:rPr>
          <w:sz w:val="28"/>
          <w:szCs w:val="28"/>
          <w:rtl w:val="0"/>
          <w:lang w:val="en-US"/>
        </w:rPr>
        <w:t>I wonder what the effect is on the imagination of a young writer, trapped in the present, who might not be satisfied to reproduce, even critically, his or her own media membrane.  In this context I return to temporality and the archaic</w:t>
      </w:r>
      <w:r>
        <w:rPr>
          <w:rFonts w:hAnsi="Times New Roman" w:hint="default"/>
          <w:sz w:val="28"/>
          <w:szCs w:val="28"/>
          <w:rtl w:val="0"/>
          <w:lang w:val="en-US"/>
        </w:rPr>
        <w:t>—</w:t>
      </w:r>
      <w:r>
        <w:rPr>
          <w:sz w:val="28"/>
          <w:szCs w:val="28"/>
          <w:rtl w:val="0"/>
          <w:lang w:val="en-US"/>
        </w:rPr>
        <w:t xml:space="preserve">the </w:t>
      </w:r>
      <w:r>
        <w:rPr>
          <w:i w:val="1"/>
          <w:iCs w:val="1"/>
          <w:sz w:val="28"/>
          <w:szCs w:val="28"/>
          <w:rtl w:val="0"/>
          <w:lang w:val="en-US"/>
        </w:rPr>
        <w:t>outsideness</w:t>
      </w:r>
      <w:r>
        <w:rPr>
          <w:sz w:val="28"/>
          <w:szCs w:val="28"/>
          <w:rtl w:val="0"/>
          <w:lang w:val="en-US"/>
        </w:rPr>
        <w:t xml:space="preserve"> of poetry.  I agree with Jed Rasula when he writes in </w:t>
      </w:r>
      <w:r>
        <w:rPr>
          <w:i w:val="1"/>
          <w:iCs w:val="1"/>
          <w:sz w:val="28"/>
          <w:szCs w:val="28"/>
          <w:rtl w:val="0"/>
          <w:lang w:val="nl-NL"/>
        </w:rPr>
        <w:t>American Poetry Wax Museum</w:t>
      </w:r>
      <w:r>
        <w:rPr>
          <w:sz w:val="28"/>
          <w:szCs w:val="28"/>
          <w:rtl w:val="0"/>
          <w:lang w:val="en-US"/>
        </w:rPr>
        <w:t xml:space="preserve">, </w:t>
      </w:r>
      <w:r>
        <w:rPr>
          <w:rFonts w:hAnsi="Times New Roman" w:hint="default"/>
          <w:sz w:val="28"/>
          <w:szCs w:val="28"/>
          <w:rtl w:val="0"/>
          <w:lang w:val="en-US"/>
        </w:rPr>
        <w:t>“</w:t>
      </w:r>
      <w:r>
        <w:rPr>
          <w:sz w:val="28"/>
          <w:szCs w:val="28"/>
          <w:rtl w:val="0"/>
          <w:lang w:val="nl-NL"/>
        </w:rPr>
        <w:t xml:space="preserve">Poetry </w:t>
      </w:r>
      <w:r>
        <w:rPr>
          <w:i w:val="1"/>
          <w:iCs w:val="1"/>
          <w:sz w:val="28"/>
          <w:szCs w:val="28"/>
          <w:rtl w:val="0"/>
          <w:lang w:val="en-US"/>
        </w:rPr>
        <w:t>should</w:t>
      </w:r>
      <w:r>
        <w:rPr>
          <w:sz w:val="28"/>
          <w:szCs w:val="28"/>
          <w:rtl w:val="0"/>
          <w:lang w:val="en-US"/>
        </w:rPr>
        <w:t xml:space="preserve"> be regarded as in some crucial sense archaic, which is to say, out of our time, and beyond the reach of our concepts</w:t>
      </w:r>
      <w:r>
        <w:rPr>
          <w:rFonts w:hAnsi="Times New Roman" w:hint="default"/>
          <w:sz w:val="28"/>
          <w:szCs w:val="28"/>
          <w:rtl w:val="0"/>
          <w:lang w:val="en-US"/>
        </w:rPr>
        <w:t>…</w:t>
      </w:r>
      <w:r>
        <w:rPr>
          <w:sz w:val="28"/>
          <w:szCs w:val="28"/>
          <w:rtl w:val="0"/>
          <w:lang w:val="en-US"/>
        </w:rPr>
        <w:t xml:space="preserve">. This can be merely anachronistic, but that is its risk, and (allowing that the very notion of risk may be subordinate to the vanguard temper of the age of sociology) </w:t>
      </w:r>
      <w:r>
        <w:rPr>
          <w:rFonts w:hAnsi="Times New Roman" w:hint="default"/>
          <w:sz w:val="28"/>
          <w:szCs w:val="28"/>
          <w:rtl w:val="0"/>
          <w:lang w:val="en-US"/>
        </w:rPr>
        <w:t>“</w:t>
      </w:r>
      <w:r>
        <w:rPr>
          <w:sz w:val="28"/>
          <w:szCs w:val="28"/>
          <w:rtl w:val="0"/>
          <w:lang w:val="nl-NL"/>
        </w:rPr>
        <w:t>poetry</w:t>
      </w:r>
      <w:r>
        <w:rPr>
          <w:rFonts w:hAnsi="Times New Roman" w:hint="default"/>
          <w:sz w:val="28"/>
          <w:szCs w:val="28"/>
          <w:rtl w:val="0"/>
          <w:lang w:val="en-US"/>
        </w:rPr>
        <w:t xml:space="preserve">” </w:t>
      </w:r>
      <w:r>
        <w:rPr>
          <w:sz w:val="28"/>
          <w:szCs w:val="28"/>
          <w:rtl w:val="0"/>
          <w:lang w:val="en-US"/>
        </w:rPr>
        <w:t>appears to be an honorific term for that risk.</w:t>
      </w:r>
      <w:r>
        <w:rPr>
          <w:rFonts w:hAnsi="Times New Roman" w:hint="default"/>
          <w:sz w:val="28"/>
          <w:szCs w:val="28"/>
          <w:rtl w:val="0"/>
          <w:lang w:val="en-US"/>
        </w:rPr>
        <w:t xml:space="preserve">” </w:t>
      </w:r>
    </w:p>
    <w:p>
      <w:pPr>
        <w:pStyle w:val="Body A"/>
        <w:spacing w:line="480" w:lineRule="auto"/>
        <w:ind w:firstLine="720"/>
        <w:rPr>
          <w:sz w:val="28"/>
          <w:szCs w:val="28"/>
        </w:rPr>
      </w:pPr>
      <w:r>
        <w:rPr>
          <w:sz w:val="28"/>
          <w:szCs w:val="28"/>
          <w:rtl w:val="0"/>
          <w:lang w:val="en-US"/>
        </w:rPr>
        <w:t>When both the corporatized university and the globalized corporate economy are using the same concepts, the result may be one of the tragic ironies of our age if literature just disappears from common life.   Art must somehow regain its ground.  The English Dept. was and is mistaken to treat literature as threatening rather than threatened.  Literature is a human ecosystem as fragile as any other under the assault of a radically materialist scepticism.   It is also worth being cautious about the university</w:t>
      </w:r>
      <w:r>
        <w:rPr>
          <w:rFonts w:hAnsi="Times New Roman" w:hint="default"/>
          <w:sz w:val="28"/>
          <w:szCs w:val="28"/>
          <w:rtl w:val="0"/>
          <w:lang w:val="en-US"/>
        </w:rPr>
        <w:t>’</w:t>
      </w:r>
      <w:r>
        <w:rPr>
          <w:sz w:val="28"/>
          <w:szCs w:val="28"/>
          <w:rtl w:val="0"/>
          <w:lang w:val="en-US"/>
        </w:rPr>
        <w:t xml:space="preserve">s total faith in the wondrous effects of its ostensible inculcation of </w:t>
      </w:r>
      <w:r>
        <w:rPr>
          <w:rFonts w:hAnsi="Times New Roman" w:hint="default"/>
          <w:sz w:val="28"/>
          <w:szCs w:val="28"/>
          <w:rtl w:val="0"/>
          <w:lang w:val="en-US"/>
        </w:rPr>
        <w:t>“</w:t>
      </w:r>
      <w:r>
        <w:rPr>
          <w:sz w:val="28"/>
          <w:szCs w:val="28"/>
          <w:rtl w:val="0"/>
          <w:lang w:val="en-US"/>
        </w:rPr>
        <w:t>critical thinking</w:t>
      </w:r>
      <w:r>
        <w:rPr>
          <w:rFonts w:hAnsi="Times New Roman" w:hint="default"/>
          <w:sz w:val="28"/>
          <w:szCs w:val="28"/>
          <w:rtl w:val="0"/>
          <w:lang w:val="en-US"/>
        </w:rPr>
        <w:t xml:space="preserve">” </w:t>
      </w:r>
      <w:r>
        <w:rPr>
          <w:color w:val="0000ff"/>
          <w:sz w:val="28"/>
          <w:szCs w:val="28"/>
          <w:u w:color="0000ff"/>
          <w:rtl w:val="0"/>
          <w:lang w:val="en-US"/>
        </w:rPr>
        <w:t>as</w:t>
      </w:r>
      <w:r>
        <w:rPr>
          <w:sz w:val="28"/>
          <w:szCs w:val="28"/>
          <w:rtl w:val="0"/>
          <w:lang w:val="en-US"/>
        </w:rPr>
        <w:t xml:space="preserve"> the </w:t>
      </w:r>
      <w:r>
        <w:rPr>
          <w:rFonts w:hAnsi="Times New Roman" w:hint="default"/>
          <w:sz w:val="28"/>
          <w:szCs w:val="28"/>
          <w:rtl w:val="0"/>
          <w:lang w:val="en-US"/>
        </w:rPr>
        <w:t>“</w:t>
      </w:r>
      <w:r>
        <w:rPr>
          <w:sz w:val="28"/>
          <w:szCs w:val="28"/>
          <w:rtl w:val="0"/>
          <w:lang w:val="da-DK"/>
        </w:rPr>
        <w:t>skill</w:t>
      </w:r>
      <w:r>
        <w:rPr>
          <w:rFonts w:hAnsi="Times New Roman" w:hint="default"/>
          <w:sz w:val="28"/>
          <w:szCs w:val="28"/>
          <w:rtl w:val="0"/>
          <w:lang w:val="en-US"/>
        </w:rPr>
        <w:t xml:space="preserve">” </w:t>
      </w:r>
      <w:r>
        <w:rPr>
          <w:sz w:val="28"/>
          <w:szCs w:val="28"/>
          <w:rtl w:val="0"/>
          <w:lang w:val="en-US"/>
        </w:rPr>
        <w:t>on the graduate</w:t>
      </w:r>
      <w:r>
        <w:rPr>
          <w:rFonts w:hAnsi="Times New Roman" w:hint="default"/>
          <w:sz w:val="28"/>
          <w:szCs w:val="28"/>
          <w:rtl w:val="0"/>
          <w:lang w:val="en-US"/>
        </w:rPr>
        <w:t>’</w:t>
      </w:r>
      <w:r>
        <w:rPr>
          <w:sz w:val="28"/>
          <w:szCs w:val="28"/>
          <w:rtl w:val="0"/>
          <w:lang w:val="en-US"/>
        </w:rPr>
        <w:t xml:space="preserve">s resume most flattering to corporate vanity as it strives to </w:t>
      </w:r>
      <w:r>
        <w:rPr>
          <w:rFonts w:hAnsi="Times New Roman" w:hint="default"/>
          <w:sz w:val="28"/>
          <w:szCs w:val="28"/>
          <w:rtl w:val="0"/>
          <w:lang w:val="en-US"/>
        </w:rPr>
        <w:t>“</w:t>
      </w:r>
      <w:r>
        <w:rPr>
          <w:sz w:val="28"/>
          <w:szCs w:val="28"/>
          <w:rtl w:val="0"/>
          <w:lang w:val="en-US"/>
        </w:rPr>
        <w:t>think outside the box,</w:t>
      </w:r>
      <w:r>
        <w:rPr>
          <w:rFonts w:hAnsi="Times New Roman" w:hint="default"/>
          <w:sz w:val="28"/>
          <w:szCs w:val="28"/>
          <w:rtl w:val="0"/>
          <w:lang w:val="en-US"/>
        </w:rPr>
        <w:t xml:space="preserve">” </w:t>
      </w:r>
      <w:r>
        <w:rPr>
          <w:sz w:val="28"/>
          <w:szCs w:val="28"/>
          <w:rtl w:val="0"/>
          <w:lang w:val="en-US"/>
        </w:rPr>
        <w:t xml:space="preserve">find </w:t>
      </w:r>
      <w:r>
        <w:rPr>
          <w:rFonts w:hAnsi="Times New Roman" w:hint="default"/>
          <w:sz w:val="28"/>
          <w:szCs w:val="28"/>
          <w:rtl w:val="0"/>
          <w:lang w:val="en-US"/>
        </w:rPr>
        <w:t>“</w:t>
      </w:r>
      <w:r>
        <w:rPr>
          <w:sz w:val="28"/>
          <w:szCs w:val="28"/>
          <w:rtl w:val="0"/>
          <w:lang w:val="en-US"/>
        </w:rPr>
        <w:t>creative solutions,</w:t>
      </w:r>
      <w:r>
        <w:rPr>
          <w:rFonts w:hAnsi="Times New Roman" w:hint="default"/>
          <w:sz w:val="28"/>
          <w:szCs w:val="28"/>
          <w:rtl w:val="0"/>
          <w:lang w:val="en-US"/>
        </w:rPr>
        <w:t xml:space="preserve">” </w:t>
      </w:r>
      <w:r>
        <w:rPr>
          <w:sz w:val="28"/>
          <w:szCs w:val="28"/>
          <w:rtl w:val="0"/>
          <w:lang w:val="en-US"/>
        </w:rPr>
        <w:t xml:space="preserve">and seek </w:t>
      </w:r>
      <w:r>
        <w:rPr>
          <w:rFonts w:hAnsi="Times New Roman" w:hint="default"/>
          <w:sz w:val="28"/>
          <w:szCs w:val="28"/>
          <w:rtl w:val="0"/>
          <w:lang w:val="en-US"/>
        </w:rPr>
        <w:t>“</w:t>
      </w:r>
      <w:r>
        <w:rPr>
          <w:sz w:val="28"/>
          <w:szCs w:val="28"/>
          <w:rtl w:val="0"/>
          <w:lang w:val="en-US"/>
        </w:rPr>
        <w:t>community input</w:t>
      </w:r>
      <w:r>
        <w:rPr>
          <w:rFonts w:hAnsi="Times New Roman" w:hint="default"/>
          <w:sz w:val="28"/>
          <w:szCs w:val="28"/>
          <w:rtl w:val="0"/>
          <w:lang w:val="en-US"/>
        </w:rPr>
        <w:t xml:space="preserve">” </w:t>
      </w:r>
      <w:r>
        <w:rPr>
          <w:sz w:val="28"/>
          <w:szCs w:val="28"/>
          <w:rtl w:val="0"/>
          <w:lang w:val="en-US"/>
        </w:rPr>
        <w:t xml:space="preserve">while it does what it wants to maximize profit and avoid accountability.  </w:t>
      </w:r>
      <w:r>
        <w:rPr>
          <w:rFonts w:hAnsi="Times New Roman" w:hint="default"/>
          <w:sz w:val="28"/>
          <w:szCs w:val="28"/>
          <w:rtl w:val="0"/>
          <w:lang w:val="en-US"/>
        </w:rPr>
        <w:t>“</w:t>
      </w:r>
      <w:r>
        <w:rPr>
          <w:sz w:val="28"/>
          <w:szCs w:val="28"/>
          <w:rtl w:val="0"/>
          <w:lang w:val="en-US"/>
        </w:rPr>
        <w:t>The critical mind,</w:t>
      </w:r>
      <w:r>
        <w:rPr>
          <w:rFonts w:hAnsi="Times New Roman" w:hint="default"/>
          <w:sz w:val="28"/>
          <w:szCs w:val="28"/>
          <w:rtl w:val="0"/>
          <w:lang w:val="en-US"/>
        </w:rPr>
        <w:t xml:space="preserve">” </w:t>
      </w:r>
      <w:r>
        <w:rPr>
          <w:sz w:val="28"/>
          <w:szCs w:val="28"/>
          <w:rtl w:val="0"/>
          <w:lang w:val="en-US"/>
        </w:rPr>
        <w:t xml:space="preserve">Nichols writes, citing Deleuze, </w:t>
      </w:r>
      <w:r>
        <w:rPr>
          <w:rFonts w:hAnsi="Times New Roman" w:hint="default"/>
          <w:sz w:val="28"/>
          <w:szCs w:val="28"/>
          <w:rtl w:val="0"/>
          <w:lang w:val="en-US"/>
        </w:rPr>
        <w:t>“</w:t>
      </w:r>
      <w:r>
        <w:rPr>
          <w:sz w:val="28"/>
          <w:szCs w:val="28"/>
          <w:rtl w:val="0"/>
          <w:lang w:val="en-US"/>
        </w:rPr>
        <w:t>can only negate.  We can take apart sceptically any sort of world that we can put together. The mind can always negate its own premises and devices.</w:t>
      </w:r>
      <w:r>
        <w:rPr>
          <w:rFonts w:hAnsi="Times New Roman" w:hint="default"/>
          <w:sz w:val="28"/>
          <w:szCs w:val="28"/>
          <w:rtl w:val="0"/>
          <w:lang w:val="en-US"/>
        </w:rPr>
        <w:t xml:space="preserve">”  </w:t>
      </w:r>
      <w:r>
        <w:rPr>
          <w:sz w:val="28"/>
          <w:szCs w:val="28"/>
          <w:rtl w:val="0"/>
          <w:lang w:val="en-US"/>
        </w:rPr>
        <w:t>Today</w:t>
      </w:r>
      <w:r>
        <w:rPr>
          <w:rFonts w:hAnsi="Times New Roman" w:hint="default"/>
          <w:sz w:val="28"/>
          <w:szCs w:val="28"/>
          <w:rtl w:val="0"/>
          <w:lang w:val="en-US"/>
        </w:rPr>
        <w:t>’</w:t>
      </w:r>
      <w:r>
        <w:rPr>
          <w:sz w:val="28"/>
          <w:szCs w:val="28"/>
          <w:rtl w:val="0"/>
          <w:lang w:val="en-US"/>
        </w:rPr>
        <w:t>s culture-studies/English Department students are uncovering an increasing array of problems, injustices and issues from time immemorial to the present and into the future; and more and more activism is being undertaken by</w:t>
      </w:r>
      <w:r>
        <w:rPr>
          <w:rFonts w:hAnsi="Times New Roman" w:hint="default"/>
          <w:sz w:val="28"/>
          <w:szCs w:val="28"/>
          <w:rtl w:val="0"/>
          <w:lang w:val="en-US"/>
        </w:rPr>
        <w:t>—</w:t>
      </w:r>
      <w:r>
        <w:rPr>
          <w:sz w:val="28"/>
          <w:szCs w:val="28"/>
          <w:rtl w:val="0"/>
          <w:lang w:val="en-US"/>
        </w:rPr>
        <w:t>indeed demanded of</w:t>
      </w:r>
      <w:r>
        <w:rPr>
          <w:rFonts w:hAnsi="Times New Roman" w:hint="default"/>
          <w:sz w:val="28"/>
          <w:szCs w:val="28"/>
          <w:rtl w:val="0"/>
          <w:lang w:val="en-US"/>
        </w:rPr>
        <w:t>—</w:t>
      </w:r>
      <w:r>
        <w:rPr>
          <w:sz w:val="28"/>
          <w:szCs w:val="28"/>
          <w:rtl w:val="0"/>
          <w:lang w:val="en-US"/>
        </w:rPr>
        <w:t xml:space="preserve">both faculty and students.  </w:t>
      </w:r>
    </w:p>
    <w:p>
      <w:pPr>
        <w:pStyle w:val="Body A"/>
        <w:spacing w:line="480" w:lineRule="auto"/>
        <w:ind w:firstLine="720"/>
        <w:rPr>
          <w:rFonts w:ascii="Menlo" w:cs="Menlo" w:hAnsi="Menlo" w:eastAsia="Menlo"/>
          <w:b w:val="1"/>
          <w:bCs w:val="1"/>
          <w:color w:val="000000"/>
          <w:sz w:val="27"/>
          <w:szCs w:val="27"/>
          <w:u w:color="000000"/>
          <w:rtl w:val="0"/>
        </w:rPr>
      </w:pPr>
      <w:r>
        <w:rPr>
          <w:sz w:val="28"/>
          <w:szCs w:val="28"/>
          <w:rtl w:val="0"/>
          <w:lang w:val="en-US"/>
        </w:rPr>
        <w:t xml:space="preserve">But what if poetic imagination sees things differently?  The film-maker and poet Jean Cocteau referred to himself as a </w:t>
      </w:r>
      <w:r>
        <w:rPr>
          <w:rFonts w:hAnsi="Times New Roman" w:hint="default"/>
          <w:sz w:val="28"/>
          <w:szCs w:val="28"/>
          <w:rtl w:val="0"/>
          <w:lang w:val="en-US"/>
        </w:rPr>
        <w:t>“</w:t>
      </w:r>
      <w:r>
        <w:rPr>
          <w:sz w:val="28"/>
          <w:szCs w:val="28"/>
          <w:rtl w:val="0"/>
          <w:lang w:val="en-US"/>
        </w:rPr>
        <w:t>born sniper</w:t>
      </w:r>
      <w:r>
        <w:rPr>
          <w:rFonts w:hAnsi="Times New Roman" w:hint="default"/>
          <w:sz w:val="28"/>
          <w:szCs w:val="28"/>
          <w:rtl w:val="0"/>
          <w:lang w:val="en-US"/>
        </w:rPr>
        <w:t>”—</w:t>
      </w:r>
      <w:r>
        <w:rPr>
          <w:sz w:val="28"/>
          <w:szCs w:val="28"/>
          <w:rtl w:val="0"/>
          <w:lang w:val="en-US"/>
        </w:rPr>
        <w:t xml:space="preserve">a strange word when you think of his beautiful films, themselves about poetic imagination--and writes that his work </w:t>
      </w:r>
      <w:r>
        <w:rPr>
          <w:rFonts w:hAnsi="Times New Roman" w:hint="default"/>
          <w:sz w:val="28"/>
          <w:szCs w:val="28"/>
          <w:rtl w:val="0"/>
          <w:lang w:val="en-US"/>
        </w:rPr>
        <w:t>“</w:t>
      </w:r>
      <w:r>
        <w:rPr>
          <w:sz w:val="28"/>
          <w:szCs w:val="28"/>
          <w:rtl w:val="0"/>
          <w:lang w:val="en-US"/>
        </w:rPr>
        <w:t>does not claim to be an example or to give a lesson in daring.</w:t>
      </w:r>
      <w:r>
        <w:rPr>
          <w:rFonts w:hAnsi="Times New Roman" w:hint="default"/>
          <w:sz w:val="28"/>
          <w:szCs w:val="28"/>
          <w:rtl w:val="0"/>
          <w:lang w:val="en-US"/>
        </w:rPr>
        <w:t xml:space="preserve">”  </w:t>
      </w:r>
      <w:r>
        <w:rPr>
          <w:sz w:val="28"/>
          <w:szCs w:val="28"/>
          <w:rtl w:val="0"/>
          <w:lang w:val="en-US"/>
        </w:rPr>
        <w:t xml:space="preserve">Poetry, by itself, moves ahead and beyond.  Poets must be able to make their own discernments and to sink or swim with the technique, the style, that each </w:t>
      </w:r>
      <w:r>
        <w:rPr>
          <w:color w:val="0000ff"/>
          <w:sz w:val="28"/>
          <w:szCs w:val="28"/>
          <w:u w:color="0000ff"/>
          <w:rtl w:val="0"/>
          <w:lang w:val="nl-NL"/>
        </w:rPr>
        <w:t xml:space="preserve">poet </w:t>
      </w:r>
      <w:r>
        <w:rPr>
          <w:sz w:val="28"/>
          <w:szCs w:val="28"/>
          <w:rtl w:val="0"/>
          <w:lang w:val="en-US"/>
        </w:rPr>
        <w:t xml:space="preserve">discovers and re-discovers for her or himself.  Now that an MFA degree seems to be mandatory for any writer wishing to be taken seriously, the </w:t>
      </w:r>
      <w:r>
        <w:rPr>
          <w:rFonts w:hAnsi="Times New Roman" w:hint="default"/>
          <w:sz w:val="28"/>
          <w:szCs w:val="28"/>
          <w:rtl w:val="0"/>
          <w:lang w:val="en-US"/>
        </w:rPr>
        <w:t>“</w:t>
      </w:r>
      <w:r>
        <w:rPr>
          <w:sz w:val="28"/>
          <w:szCs w:val="28"/>
          <w:rtl w:val="0"/>
          <w:lang w:val="en-US"/>
        </w:rPr>
        <w:t>something new</w:t>
      </w:r>
      <w:r>
        <w:rPr>
          <w:rFonts w:hAnsi="Times New Roman" w:hint="default"/>
          <w:sz w:val="28"/>
          <w:szCs w:val="28"/>
          <w:rtl w:val="0"/>
          <w:lang w:val="en-US"/>
        </w:rPr>
        <w:t xml:space="preserve">” </w:t>
      </w:r>
      <w:r>
        <w:rPr>
          <w:sz w:val="28"/>
          <w:szCs w:val="28"/>
          <w:rtl w:val="0"/>
          <w:lang w:val="en-US"/>
        </w:rPr>
        <w:t>poets still belong to and believe in becomes more and more necessary to dislodge from the interests of progressivism..</w:t>
      </w:r>
      <w:r>
        <w:rPr>
          <w:rFonts w:ascii="Menlo"/>
          <w:b w:val="1"/>
          <w:bCs w:val="1"/>
          <w:color w:val="000000"/>
          <w:sz w:val="27"/>
          <w:szCs w:val="27"/>
          <w:u w:color="000000"/>
          <w:rtl w:val="0"/>
          <w:lang w:val="en-US"/>
        </w:rPr>
        <w:t xml:space="preserve"> </w:t>
      </w:r>
    </w:p>
    <w:p>
      <w:pPr>
        <w:pStyle w:val="Body A"/>
        <w:spacing w:line="480" w:lineRule="auto"/>
        <w:ind w:firstLine="720"/>
      </w:pPr>
      <w:r>
        <w:rPr>
          <w:sz w:val="24"/>
          <w:szCs w:val="24"/>
          <w:rtl w:val="0"/>
        </w:rPr>
        <w:tab/>
        <w:tab/>
        <w:tab/>
        <w:tab/>
        <w:tab/>
        <w:tab/>
        <w:tab/>
        <w:tab/>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Menl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jc w:val="right"/>
    </w:pPr>
    <w:r>
      <w:rPr>
        <w:sz w:val="24"/>
        <w:szCs w:val="24"/>
        <w:rtl w:val="0"/>
      </w:rPr>
      <w:fldChar w:fldCharType="begin" w:fldLock="0"/>
    </w:r>
    <w:r>
      <w:rPr>
        <w:sz w:val="24"/>
        <w:szCs w:val="24"/>
        <w:rtl w:val="0"/>
      </w:rPr>
      <w:t xml:space="preserve"> PAGE </w:t>
    </w:r>
    <w:r>
      <w:rPr>
        <w:sz w:val="24"/>
        <w:szCs w:val="24"/>
        <w:rtl w:val="0"/>
      </w:rPr>
      <w:fldChar w:fldCharType="separate" w:fldLock="0"/>
    </w:r>
    <w:r>
      <w:rPr>
        <w:sz w:val="24"/>
        <w:szCs w:val="24"/>
        <w:rtl w:val="0"/>
      </w:rPr>
      <w:t>9</w:t>
    </w:r>
    <w:r>
      <w:rPr>
        <w:sz w:val="24"/>
        <w:szCs w:val="24"/>
        <w:rtl w:val="0"/>
      </w:rPr>
      <w:fldChar w:fldCharType="end" w:fldLock="0"/>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pBdr>
        <w:top w:val="nil"/>
        <w:left w:val="nil"/>
        <w:bottom w:val="nil"/>
        <w:right w:val="nil"/>
      </w:pBdr>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76"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